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12" w:rsidRPr="00131C49" w:rsidRDefault="00E209B6" w:rsidP="000338EA">
      <w:pPr>
        <w:spacing w:line="360" w:lineRule="auto"/>
        <w:rPr>
          <w:b w:val="0"/>
          <w:i w:val="0"/>
          <w:lang w:val="hr-HR"/>
        </w:rPr>
      </w:pPr>
      <w:bookmarkStart w:id="0" w:name="_GoBack"/>
      <w:bookmarkEnd w:id="0"/>
      <w:r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RAZINA:</w:t>
      </w:r>
      <w:r w:rsidR="00131C49">
        <w:rPr>
          <w:b w:val="0"/>
          <w:i w:val="0"/>
          <w:lang w:val="hr-HR"/>
        </w:rPr>
        <w:t xml:space="preserve"> </w:t>
      </w:r>
      <w:r w:rsidR="00191112" w:rsidRPr="00131C49">
        <w:rPr>
          <w:i w:val="0"/>
          <w:lang w:val="hr-HR"/>
        </w:rPr>
        <w:t>11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</w:p>
    <w:p w:rsidR="00191112" w:rsidRPr="00131C49" w:rsidRDefault="00191112">
      <w:pPr>
        <w:spacing w:line="360" w:lineRule="auto"/>
        <w:rPr>
          <w:b w:val="0"/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>RKDP:</w:t>
      </w:r>
      <w:r w:rsidR="00131C49">
        <w:rPr>
          <w:b w:val="0"/>
          <w:i w:val="0"/>
          <w:lang w:val="hr-HR"/>
        </w:rPr>
        <w:t xml:space="preserve"> </w:t>
      </w:r>
      <w:r w:rsidRPr="00131C49">
        <w:rPr>
          <w:i w:val="0"/>
          <w:lang w:val="hr-HR"/>
        </w:rPr>
        <w:t>23745</w:t>
      </w:r>
      <w:r w:rsidRPr="00131C49">
        <w:rPr>
          <w:b w:val="0"/>
          <w:i w:val="0"/>
          <w:lang w:val="hr-HR"/>
        </w:rPr>
        <w:tab/>
      </w:r>
    </w:p>
    <w:p w:rsidR="00191112" w:rsidRDefault="00131C49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REPUBLIKA HRVATSKA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MATIČNI BROJ:</w:t>
      </w:r>
      <w:r>
        <w:rPr>
          <w:b w:val="0"/>
          <w:i w:val="0"/>
          <w:lang w:val="hr-HR"/>
        </w:rPr>
        <w:t xml:space="preserve"> </w:t>
      </w:r>
      <w:r w:rsidR="00191112" w:rsidRPr="00131C49">
        <w:rPr>
          <w:i w:val="0"/>
          <w:lang w:val="hr-HR"/>
        </w:rPr>
        <w:t>1654098</w:t>
      </w:r>
    </w:p>
    <w:p w:rsidR="00131C49" w:rsidRPr="00131C49" w:rsidRDefault="00131C49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NADLEŽNO MINISTARSTVO</w:t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 w:rsidRPr="00131C49">
        <w:rPr>
          <w:b w:val="0"/>
          <w:i w:val="0"/>
          <w:lang w:val="hr-HR"/>
        </w:rPr>
        <w:t>OIB:</w:t>
      </w:r>
      <w:r>
        <w:rPr>
          <w:i w:val="0"/>
          <w:lang w:val="hr-HR"/>
        </w:rPr>
        <w:t xml:space="preserve"> 58889799307</w:t>
      </w:r>
    </w:p>
    <w:p w:rsidR="00191112" w:rsidRPr="00131C49" w:rsidRDefault="00191112">
      <w:pPr>
        <w:spacing w:line="360" w:lineRule="auto"/>
        <w:rPr>
          <w:b w:val="0"/>
          <w:i w:val="0"/>
          <w:lang w:val="hr-HR"/>
        </w:rPr>
      </w:pPr>
      <w:r w:rsidRPr="00131C49">
        <w:rPr>
          <w:b w:val="0"/>
          <w:i w:val="0"/>
          <w:lang w:val="hr-HR"/>
        </w:rPr>
        <w:t>RAZDJEL:</w:t>
      </w:r>
      <w:r w:rsidR="00131C49">
        <w:rPr>
          <w:b w:val="0"/>
          <w:i w:val="0"/>
          <w:lang w:val="hr-HR"/>
        </w:rPr>
        <w:t xml:space="preserve"> </w:t>
      </w:r>
      <w:r w:rsidRPr="00131C49">
        <w:rPr>
          <w:i w:val="0"/>
          <w:lang w:val="hr-HR"/>
        </w:rPr>
        <w:t>020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>ŠIF.OZN.:</w:t>
      </w:r>
      <w:r w:rsidR="00131C49">
        <w:rPr>
          <w:b w:val="0"/>
          <w:i w:val="0"/>
          <w:lang w:val="hr-HR"/>
        </w:rPr>
        <w:t xml:space="preserve"> </w:t>
      </w:r>
      <w:r w:rsidR="00131C49" w:rsidRPr="00131C49">
        <w:rPr>
          <w:i w:val="0"/>
          <w:lang w:val="hr-HR"/>
        </w:rPr>
        <w:t>8411</w:t>
      </w:r>
    </w:p>
    <w:p w:rsidR="00191112" w:rsidRPr="00131C49" w:rsidRDefault="00191112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GLAVA:</w:t>
      </w:r>
      <w:r w:rsidR="00131C49">
        <w:rPr>
          <w:b w:val="0"/>
          <w:i w:val="0"/>
          <w:lang w:val="hr-HR"/>
        </w:rPr>
        <w:t xml:space="preserve"> </w:t>
      </w:r>
      <w:r w:rsidRPr="00131C49">
        <w:rPr>
          <w:i w:val="0"/>
          <w:lang w:val="hr-HR"/>
        </w:rPr>
        <w:t>44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>BR.ŽIRO RN.</w:t>
      </w:r>
      <w:r w:rsidR="00131C49">
        <w:rPr>
          <w:b w:val="0"/>
          <w:i w:val="0"/>
          <w:lang w:val="hr-HR"/>
        </w:rPr>
        <w:t xml:space="preserve">: </w:t>
      </w:r>
      <w:r w:rsidR="0092213C" w:rsidRPr="00131C49">
        <w:rPr>
          <w:i w:val="0"/>
          <w:lang w:val="hr-HR"/>
        </w:rPr>
        <w:t>1001005-1863000160</w:t>
      </w:r>
    </w:p>
    <w:p w:rsidR="00191112" w:rsidRPr="00131C49" w:rsidRDefault="00191112">
      <w:pPr>
        <w:pStyle w:val="Naslov1"/>
        <w:rPr>
          <w:b w:val="0"/>
          <w:i w:val="0"/>
        </w:rPr>
      </w:pPr>
      <w:r w:rsidRPr="00131C49">
        <w:rPr>
          <w:b w:val="0"/>
          <w:i w:val="0"/>
        </w:rPr>
        <w:t>PRORAČUNSKI</w:t>
      </w:r>
    </w:p>
    <w:p w:rsidR="00191112" w:rsidRPr="00131C49" w:rsidRDefault="00191112">
      <w:pPr>
        <w:spacing w:line="360" w:lineRule="auto"/>
        <w:rPr>
          <w:i w:val="0"/>
          <w:u w:val="single"/>
          <w:lang w:val="hr-HR"/>
        </w:rPr>
      </w:pPr>
      <w:r w:rsidRPr="00131C49">
        <w:rPr>
          <w:b w:val="0"/>
          <w:i w:val="0"/>
          <w:lang w:val="hr-HR"/>
        </w:rPr>
        <w:t>KORISNIK:</w:t>
      </w:r>
      <w:r w:rsidRPr="00131C49">
        <w:rPr>
          <w:i w:val="0"/>
          <w:lang w:val="hr-HR"/>
        </w:rPr>
        <w:t xml:space="preserve"> </w:t>
      </w:r>
      <w:r w:rsidR="00131C49">
        <w:rPr>
          <w:i w:val="0"/>
          <w:lang w:val="hr-HR"/>
        </w:rPr>
        <w:t xml:space="preserve">        </w:t>
      </w:r>
      <w:r w:rsidRPr="00131C49">
        <w:rPr>
          <w:i w:val="0"/>
          <w:u w:val="single"/>
          <w:lang w:val="hr-HR"/>
        </w:rPr>
        <w:t>URED</w:t>
      </w:r>
      <w:r w:rsidR="00131C49">
        <w:rPr>
          <w:i w:val="0"/>
          <w:u w:val="single"/>
          <w:lang w:val="hr-HR"/>
        </w:rPr>
        <w:t xml:space="preserve"> </w:t>
      </w:r>
      <w:r w:rsidR="00A01735">
        <w:rPr>
          <w:i w:val="0"/>
          <w:u w:val="single"/>
          <w:lang w:val="hr-HR"/>
        </w:rPr>
        <w:t xml:space="preserve">VLADE REPUBLIKE HRVATSKE </w:t>
      </w:r>
      <w:r w:rsidR="00131C49">
        <w:rPr>
          <w:i w:val="0"/>
          <w:u w:val="single"/>
          <w:lang w:val="hr-HR"/>
        </w:rPr>
        <w:t xml:space="preserve"> </w:t>
      </w:r>
      <w:r w:rsidRPr="00131C49">
        <w:rPr>
          <w:i w:val="0"/>
          <w:u w:val="single"/>
          <w:lang w:val="hr-HR"/>
        </w:rPr>
        <w:t>ZA</w:t>
      </w:r>
      <w:r w:rsidR="00131C49">
        <w:rPr>
          <w:i w:val="0"/>
          <w:u w:val="single"/>
          <w:lang w:val="hr-HR"/>
        </w:rPr>
        <w:t xml:space="preserve"> </w:t>
      </w:r>
      <w:r w:rsidR="002B1769" w:rsidRPr="00131C49">
        <w:rPr>
          <w:i w:val="0"/>
          <w:u w:val="single"/>
          <w:lang w:val="hr-HR"/>
        </w:rPr>
        <w:t>UNUTARNJU REVIZIJU</w:t>
      </w:r>
    </w:p>
    <w:p w:rsidR="000C79E6" w:rsidRDefault="000C79E6">
      <w:pPr>
        <w:spacing w:line="360" w:lineRule="auto"/>
        <w:rPr>
          <w:i w:val="0"/>
          <w:u w:val="single"/>
          <w:lang w:val="hr-HR"/>
        </w:rPr>
      </w:pPr>
    </w:p>
    <w:p w:rsidR="00701D46" w:rsidRDefault="00191112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 xml:space="preserve">BILJEŠKE UZ </w:t>
      </w:r>
      <w:r w:rsidR="00701D46">
        <w:rPr>
          <w:i w:val="0"/>
          <w:u w:val="single"/>
          <w:lang w:val="hr-HR"/>
        </w:rPr>
        <w:t>BILANCU</w:t>
      </w:r>
    </w:p>
    <w:p w:rsidR="00191112" w:rsidRPr="00131C49" w:rsidRDefault="00191112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>ZA RAZDOBLJE</w:t>
      </w:r>
      <w:r w:rsidR="00701D46">
        <w:rPr>
          <w:i w:val="0"/>
          <w:u w:val="single"/>
          <w:lang w:val="hr-HR"/>
        </w:rPr>
        <w:t>OD 01.01. – 31.12.20</w:t>
      </w:r>
      <w:r w:rsidR="00FC508F">
        <w:rPr>
          <w:i w:val="0"/>
          <w:u w:val="single"/>
          <w:lang w:val="hr-HR"/>
        </w:rPr>
        <w:t>2</w:t>
      </w:r>
      <w:r w:rsidR="000A3D8C">
        <w:rPr>
          <w:i w:val="0"/>
          <w:u w:val="single"/>
          <w:lang w:val="hr-HR"/>
        </w:rPr>
        <w:t>1</w:t>
      </w:r>
      <w:r w:rsidR="00701D46">
        <w:rPr>
          <w:i w:val="0"/>
          <w:u w:val="single"/>
          <w:lang w:val="hr-HR"/>
        </w:rPr>
        <w:t>. GODINE</w:t>
      </w:r>
    </w:p>
    <w:p w:rsidR="007171CC" w:rsidRDefault="007171CC" w:rsidP="00D21BCD">
      <w:pPr>
        <w:spacing w:line="360" w:lineRule="auto"/>
        <w:jc w:val="center"/>
        <w:rPr>
          <w:i w:val="0"/>
          <w:u w:val="single"/>
          <w:lang w:val="hr-HR"/>
        </w:rPr>
      </w:pPr>
    </w:p>
    <w:p w:rsidR="00E85491" w:rsidRDefault="00E85491" w:rsidP="000C79E6">
      <w:pPr>
        <w:rPr>
          <w:b w:val="0"/>
          <w:i w:val="0"/>
          <w:lang w:val="hr-HR"/>
        </w:rPr>
      </w:pPr>
    </w:p>
    <w:p w:rsidR="00E85491" w:rsidRPr="00C30C08" w:rsidRDefault="000A3D8C" w:rsidP="00E85491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Oprema za održavanje i zaštitu AOP 017</w:t>
      </w:r>
    </w:p>
    <w:p w:rsidR="00E85491" w:rsidRPr="00C30C08" w:rsidRDefault="00E85491" w:rsidP="00E85491">
      <w:pPr>
        <w:rPr>
          <w:b w:val="0"/>
          <w:i w:val="0"/>
          <w:lang w:val="hr-HR"/>
        </w:rPr>
      </w:pPr>
    </w:p>
    <w:p w:rsidR="000A3D8C" w:rsidRDefault="00FC508F" w:rsidP="00E85491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U izvještajnom razdoblju </w:t>
      </w:r>
      <w:r w:rsidR="000A3D8C">
        <w:rPr>
          <w:b w:val="0"/>
          <w:i w:val="0"/>
          <w:lang w:val="hr-HR"/>
        </w:rPr>
        <w:t>nabavljena je oprema za praćenje radnog vremena.</w:t>
      </w:r>
    </w:p>
    <w:p w:rsidR="000A3D8C" w:rsidRDefault="000A3D8C" w:rsidP="00E85491">
      <w:pPr>
        <w:rPr>
          <w:b w:val="0"/>
          <w:i w:val="0"/>
          <w:lang w:val="hr-HR"/>
        </w:rPr>
      </w:pPr>
    </w:p>
    <w:p w:rsidR="00FC508F" w:rsidRDefault="000A3D8C" w:rsidP="000A3D8C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0A3D8C">
        <w:rPr>
          <w:i w:val="0"/>
          <w:u w:val="single"/>
          <w:lang w:val="hr-HR"/>
        </w:rPr>
        <w:t>Izvanbilančni zapisi AOP 252</w:t>
      </w:r>
      <w:r w:rsidR="00FC508F" w:rsidRPr="000A3D8C">
        <w:rPr>
          <w:i w:val="0"/>
          <w:u w:val="single"/>
          <w:lang w:val="hr-HR"/>
        </w:rPr>
        <w:t xml:space="preserve"> </w:t>
      </w:r>
    </w:p>
    <w:p w:rsidR="000A3D8C" w:rsidRDefault="000A3D8C" w:rsidP="000A3D8C">
      <w:pPr>
        <w:ind w:left="709"/>
        <w:rPr>
          <w:i w:val="0"/>
          <w:u w:val="single"/>
          <w:lang w:val="hr-HR"/>
        </w:rPr>
      </w:pPr>
    </w:p>
    <w:p w:rsidR="000A3D8C" w:rsidRDefault="000A3D8C" w:rsidP="000A3D8C">
      <w:pPr>
        <w:ind w:left="709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Ured za unutarnju reviziju nema ugovornih odnosa i slično koji uz ispunjenje određenih uvjeta mogu postati obveza ili imovina.</w:t>
      </w:r>
    </w:p>
    <w:p w:rsidR="000A3D8C" w:rsidRPr="000A3D8C" w:rsidRDefault="000A3D8C" w:rsidP="000A3D8C">
      <w:pPr>
        <w:ind w:left="709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Ured nema sudskih sporova u tijeku.</w:t>
      </w:r>
    </w:p>
    <w:p w:rsidR="000E5514" w:rsidRDefault="00E85491" w:rsidP="00F53046">
      <w:pPr>
        <w:rPr>
          <w:b w:val="0"/>
          <w:i w:val="0"/>
          <w:lang w:val="hr-HR"/>
        </w:rPr>
      </w:pPr>
      <w:r w:rsidRPr="00C30C08">
        <w:rPr>
          <w:b w:val="0"/>
          <w:i w:val="0"/>
          <w:lang w:val="hr-HR"/>
        </w:rPr>
        <w:tab/>
      </w:r>
      <w:r w:rsidR="000E5514">
        <w:rPr>
          <w:b w:val="0"/>
          <w:i w:val="0"/>
          <w:lang w:val="hr-HR"/>
        </w:rPr>
        <w:t xml:space="preserve"> </w:t>
      </w:r>
    </w:p>
    <w:p w:rsidR="00E85491" w:rsidRDefault="00E85491" w:rsidP="000C79E6">
      <w:pPr>
        <w:rPr>
          <w:b w:val="0"/>
          <w:i w:val="0"/>
          <w:lang w:val="hr-HR"/>
        </w:rPr>
      </w:pPr>
    </w:p>
    <w:p w:rsidR="00E85491" w:rsidRDefault="00E85491" w:rsidP="000C79E6">
      <w:pPr>
        <w:rPr>
          <w:b w:val="0"/>
          <w:i w:val="0"/>
          <w:lang w:val="hr-HR"/>
        </w:rPr>
      </w:pPr>
    </w:p>
    <w:p w:rsidR="00191112" w:rsidRDefault="00E82835" w:rsidP="000C79E6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 </w:t>
      </w:r>
      <w:r w:rsidR="00191112" w:rsidRPr="00131C49">
        <w:rPr>
          <w:b w:val="0"/>
          <w:i w:val="0"/>
          <w:lang w:val="hr-HR"/>
        </w:rPr>
        <w:t xml:space="preserve">Zagreb, </w:t>
      </w:r>
      <w:r w:rsidR="00F53046">
        <w:rPr>
          <w:b w:val="0"/>
          <w:i w:val="0"/>
          <w:lang w:val="hr-HR"/>
        </w:rPr>
        <w:t>2</w:t>
      </w:r>
      <w:r w:rsidR="000A3D8C">
        <w:rPr>
          <w:b w:val="0"/>
          <w:i w:val="0"/>
          <w:lang w:val="hr-HR"/>
        </w:rPr>
        <w:t>7</w:t>
      </w:r>
      <w:r w:rsidR="00F53046">
        <w:rPr>
          <w:b w:val="0"/>
          <w:i w:val="0"/>
          <w:lang w:val="hr-HR"/>
        </w:rPr>
        <w:t>. siječanj</w:t>
      </w:r>
      <w:r w:rsidR="00FC508F">
        <w:rPr>
          <w:b w:val="0"/>
          <w:i w:val="0"/>
          <w:lang w:val="hr-HR"/>
        </w:rPr>
        <w:t>a</w:t>
      </w:r>
      <w:r w:rsidR="00F53046">
        <w:rPr>
          <w:b w:val="0"/>
          <w:i w:val="0"/>
          <w:lang w:val="hr-HR"/>
        </w:rPr>
        <w:t xml:space="preserve"> 20</w:t>
      </w:r>
      <w:r w:rsidR="00FC508F">
        <w:rPr>
          <w:b w:val="0"/>
          <w:i w:val="0"/>
          <w:lang w:val="hr-HR"/>
        </w:rPr>
        <w:t>2</w:t>
      </w:r>
      <w:r w:rsidR="000A3D8C">
        <w:rPr>
          <w:b w:val="0"/>
          <w:i w:val="0"/>
          <w:lang w:val="hr-HR"/>
        </w:rPr>
        <w:t>2</w:t>
      </w:r>
      <w:r w:rsidR="00F53046">
        <w:rPr>
          <w:b w:val="0"/>
          <w:i w:val="0"/>
          <w:lang w:val="hr-HR"/>
        </w:rPr>
        <w:t>.</w:t>
      </w:r>
    </w:p>
    <w:p w:rsidR="005A0BB6" w:rsidRDefault="002C15A5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</w:t>
      </w:r>
    </w:p>
    <w:p w:rsidR="005A0BB6" w:rsidRDefault="005A0BB6">
      <w:pPr>
        <w:ind w:left="720"/>
        <w:rPr>
          <w:b w:val="0"/>
          <w:i w:val="0"/>
          <w:lang w:val="hr-HR"/>
        </w:rPr>
      </w:pPr>
    </w:p>
    <w:p w:rsidR="00F53046" w:rsidRDefault="00F53046">
      <w:pPr>
        <w:ind w:left="720"/>
        <w:rPr>
          <w:b w:val="0"/>
          <w:i w:val="0"/>
          <w:lang w:val="hr-HR"/>
        </w:rPr>
      </w:pPr>
    </w:p>
    <w:p w:rsidR="00F53046" w:rsidRDefault="00F53046">
      <w:pPr>
        <w:ind w:left="720"/>
        <w:rPr>
          <w:b w:val="0"/>
          <w:i w:val="0"/>
          <w:lang w:val="hr-HR"/>
        </w:rPr>
      </w:pPr>
    </w:p>
    <w:p w:rsidR="002F5987" w:rsidRPr="00795776" w:rsidRDefault="00191112" w:rsidP="002F5987">
      <w:pPr>
        <w:ind w:left="5954"/>
        <w:rPr>
          <w:i w:val="0"/>
          <w:lang w:val="hr-HR"/>
        </w:rPr>
      </w:pPr>
      <w:r w:rsidRPr="00131C49">
        <w:rPr>
          <w:b w:val="0"/>
          <w:i w:val="0"/>
          <w:lang w:val="hr-HR"/>
        </w:rPr>
        <w:t xml:space="preserve"> </w:t>
      </w:r>
      <w:r w:rsidR="002F5987" w:rsidRPr="00795776">
        <w:rPr>
          <w:i w:val="0"/>
          <w:lang w:val="hr-HR"/>
        </w:rPr>
        <w:t>ZAKONSKI PREDSTAVNIK</w:t>
      </w:r>
    </w:p>
    <w:p w:rsidR="002F5987" w:rsidRDefault="002F5987" w:rsidP="002F5987">
      <w:pPr>
        <w:ind w:left="5954"/>
        <w:rPr>
          <w:b w:val="0"/>
          <w:i w:val="0"/>
          <w:lang w:val="hr-HR"/>
        </w:rPr>
      </w:pPr>
    </w:p>
    <w:p w:rsidR="002F5987" w:rsidRDefault="002F5987" w:rsidP="002F5987">
      <w:pPr>
        <w:ind w:left="5954"/>
        <w:rPr>
          <w:b w:val="0"/>
          <w:i w:val="0"/>
          <w:lang w:val="hr-HR"/>
        </w:rPr>
      </w:pPr>
    </w:p>
    <w:p w:rsidR="002F5987" w:rsidRDefault="002F5987" w:rsidP="002F5987">
      <w:pPr>
        <w:ind w:left="5954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       (potpis)</w:t>
      </w:r>
    </w:p>
    <w:p w:rsidR="00191112" w:rsidRPr="00131C49" w:rsidRDefault="00191112" w:rsidP="002F5987">
      <w:pPr>
        <w:ind w:left="5387"/>
        <w:rPr>
          <w:i w:val="0"/>
          <w:u w:val="single"/>
          <w:lang w:val="hr-HR"/>
        </w:rPr>
      </w:pPr>
    </w:p>
    <w:sectPr w:rsidR="00191112" w:rsidRPr="00131C49" w:rsidSect="000C79E6">
      <w:footerReference w:type="even" r:id="rId8"/>
      <w:footerReference w:type="default" r:id="rId9"/>
      <w:pgSz w:w="11906" w:h="16838"/>
      <w:pgMar w:top="1134" w:right="992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24" w:rsidRDefault="004B1224">
      <w:r>
        <w:separator/>
      </w:r>
    </w:p>
  </w:endnote>
  <w:endnote w:type="continuationSeparator" w:id="0">
    <w:p w:rsidR="004B1224" w:rsidRDefault="004B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C5" w:rsidRDefault="007B31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31C5" w:rsidRDefault="007B31C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C5" w:rsidRDefault="007B31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C7A39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31C5" w:rsidRDefault="007B31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24" w:rsidRDefault="004B1224">
      <w:r>
        <w:separator/>
      </w:r>
    </w:p>
  </w:footnote>
  <w:footnote w:type="continuationSeparator" w:id="0">
    <w:p w:rsidR="004B1224" w:rsidRDefault="004B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5232"/>
    <w:multiLevelType w:val="hybridMultilevel"/>
    <w:tmpl w:val="854EA292"/>
    <w:lvl w:ilvl="0" w:tplc="F5F2FDD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744AA"/>
    <w:multiLevelType w:val="hybridMultilevel"/>
    <w:tmpl w:val="2C34180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45DC6"/>
    <w:multiLevelType w:val="hybridMultilevel"/>
    <w:tmpl w:val="B5D2BB5C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D0342"/>
    <w:multiLevelType w:val="hybridMultilevel"/>
    <w:tmpl w:val="1624EA3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A0F45"/>
    <w:multiLevelType w:val="hybridMultilevel"/>
    <w:tmpl w:val="58260CA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0017D9"/>
    <w:multiLevelType w:val="hybridMultilevel"/>
    <w:tmpl w:val="4078B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1C57"/>
    <w:multiLevelType w:val="hybridMultilevel"/>
    <w:tmpl w:val="390E382A"/>
    <w:lvl w:ilvl="0" w:tplc="D088AB3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89"/>
    <w:rsid w:val="00003A6C"/>
    <w:rsid w:val="000338EA"/>
    <w:rsid w:val="000342A4"/>
    <w:rsid w:val="00047E5C"/>
    <w:rsid w:val="000519BD"/>
    <w:rsid w:val="00052E08"/>
    <w:rsid w:val="00063BC3"/>
    <w:rsid w:val="00070E83"/>
    <w:rsid w:val="000A09D1"/>
    <w:rsid w:val="000A3278"/>
    <w:rsid w:val="000A3D8C"/>
    <w:rsid w:val="000B0E7E"/>
    <w:rsid w:val="000C24B9"/>
    <w:rsid w:val="000C47C8"/>
    <w:rsid w:val="000C781F"/>
    <w:rsid w:val="000C79E6"/>
    <w:rsid w:val="000D37FD"/>
    <w:rsid w:val="000E4895"/>
    <w:rsid w:val="000E5514"/>
    <w:rsid w:val="00106B47"/>
    <w:rsid w:val="00112DAB"/>
    <w:rsid w:val="0012608B"/>
    <w:rsid w:val="00131027"/>
    <w:rsid w:val="00131C49"/>
    <w:rsid w:val="0013469E"/>
    <w:rsid w:val="00143853"/>
    <w:rsid w:val="001502ED"/>
    <w:rsid w:val="00161F66"/>
    <w:rsid w:val="00162784"/>
    <w:rsid w:val="00180C21"/>
    <w:rsid w:val="00191112"/>
    <w:rsid w:val="001A16BF"/>
    <w:rsid w:val="001B716D"/>
    <w:rsid w:val="001C2B89"/>
    <w:rsid w:val="001D32EB"/>
    <w:rsid w:val="001E653F"/>
    <w:rsid w:val="001F29A8"/>
    <w:rsid w:val="00241120"/>
    <w:rsid w:val="00247E05"/>
    <w:rsid w:val="00282C8B"/>
    <w:rsid w:val="00294075"/>
    <w:rsid w:val="002A1002"/>
    <w:rsid w:val="002A40AD"/>
    <w:rsid w:val="002B1769"/>
    <w:rsid w:val="002C15A5"/>
    <w:rsid w:val="002C7A39"/>
    <w:rsid w:val="002E7664"/>
    <w:rsid w:val="002F1F94"/>
    <w:rsid w:val="002F5987"/>
    <w:rsid w:val="00307BE8"/>
    <w:rsid w:val="003104D0"/>
    <w:rsid w:val="0032350C"/>
    <w:rsid w:val="00365584"/>
    <w:rsid w:val="00370750"/>
    <w:rsid w:val="00373E29"/>
    <w:rsid w:val="003816E1"/>
    <w:rsid w:val="0039018D"/>
    <w:rsid w:val="003B722C"/>
    <w:rsid w:val="003F08EA"/>
    <w:rsid w:val="00411A95"/>
    <w:rsid w:val="0042381D"/>
    <w:rsid w:val="004327AF"/>
    <w:rsid w:val="00432904"/>
    <w:rsid w:val="0043656F"/>
    <w:rsid w:val="004413FA"/>
    <w:rsid w:val="00443DD7"/>
    <w:rsid w:val="00444FF1"/>
    <w:rsid w:val="004504EA"/>
    <w:rsid w:val="004669DE"/>
    <w:rsid w:val="00470F4A"/>
    <w:rsid w:val="0048281B"/>
    <w:rsid w:val="004870C9"/>
    <w:rsid w:val="004878E5"/>
    <w:rsid w:val="00497C0B"/>
    <w:rsid w:val="004A0358"/>
    <w:rsid w:val="004B0902"/>
    <w:rsid w:val="004B1224"/>
    <w:rsid w:val="004E6AB6"/>
    <w:rsid w:val="0051226E"/>
    <w:rsid w:val="00516913"/>
    <w:rsid w:val="00532DA4"/>
    <w:rsid w:val="00540732"/>
    <w:rsid w:val="00546C79"/>
    <w:rsid w:val="00565105"/>
    <w:rsid w:val="00572739"/>
    <w:rsid w:val="00573697"/>
    <w:rsid w:val="00594E4D"/>
    <w:rsid w:val="005A0BB6"/>
    <w:rsid w:val="005A1E70"/>
    <w:rsid w:val="005B5329"/>
    <w:rsid w:val="005B5D6B"/>
    <w:rsid w:val="005C3BB1"/>
    <w:rsid w:val="005D0345"/>
    <w:rsid w:val="005F7938"/>
    <w:rsid w:val="00601AF0"/>
    <w:rsid w:val="00615204"/>
    <w:rsid w:val="00617037"/>
    <w:rsid w:val="00621DD4"/>
    <w:rsid w:val="006261D9"/>
    <w:rsid w:val="00631F6C"/>
    <w:rsid w:val="00633BC8"/>
    <w:rsid w:val="0065342B"/>
    <w:rsid w:val="00662039"/>
    <w:rsid w:val="00665C9E"/>
    <w:rsid w:val="00680C16"/>
    <w:rsid w:val="00682FAE"/>
    <w:rsid w:val="0068722A"/>
    <w:rsid w:val="00693E98"/>
    <w:rsid w:val="006958EE"/>
    <w:rsid w:val="00696AE0"/>
    <w:rsid w:val="006A098E"/>
    <w:rsid w:val="006A1281"/>
    <w:rsid w:val="006B000D"/>
    <w:rsid w:val="006C2CE4"/>
    <w:rsid w:val="006D78FF"/>
    <w:rsid w:val="006E2F28"/>
    <w:rsid w:val="006E3046"/>
    <w:rsid w:val="006E5A45"/>
    <w:rsid w:val="006F756E"/>
    <w:rsid w:val="00701D46"/>
    <w:rsid w:val="007171CC"/>
    <w:rsid w:val="00720BC7"/>
    <w:rsid w:val="007216FF"/>
    <w:rsid w:val="00744922"/>
    <w:rsid w:val="00761F1A"/>
    <w:rsid w:val="007729F4"/>
    <w:rsid w:val="0077745A"/>
    <w:rsid w:val="00783301"/>
    <w:rsid w:val="00795647"/>
    <w:rsid w:val="007A4CF6"/>
    <w:rsid w:val="007B31C5"/>
    <w:rsid w:val="007C2642"/>
    <w:rsid w:val="007D0F8C"/>
    <w:rsid w:val="007D1F1B"/>
    <w:rsid w:val="007D2258"/>
    <w:rsid w:val="007D26C5"/>
    <w:rsid w:val="007D2A64"/>
    <w:rsid w:val="007D6606"/>
    <w:rsid w:val="007F78B5"/>
    <w:rsid w:val="008077AB"/>
    <w:rsid w:val="008216D8"/>
    <w:rsid w:val="008223DA"/>
    <w:rsid w:val="00832F5B"/>
    <w:rsid w:val="00842488"/>
    <w:rsid w:val="008501EB"/>
    <w:rsid w:val="008607B0"/>
    <w:rsid w:val="008640FA"/>
    <w:rsid w:val="0086519D"/>
    <w:rsid w:val="00876FCF"/>
    <w:rsid w:val="008778B1"/>
    <w:rsid w:val="00884233"/>
    <w:rsid w:val="008B0B7E"/>
    <w:rsid w:val="008B49E2"/>
    <w:rsid w:val="008C0854"/>
    <w:rsid w:val="008C2723"/>
    <w:rsid w:val="008D7F0A"/>
    <w:rsid w:val="008E13F2"/>
    <w:rsid w:val="008F52AC"/>
    <w:rsid w:val="008F60D4"/>
    <w:rsid w:val="0090252F"/>
    <w:rsid w:val="00907E92"/>
    <w:rsid w:val="0092213C"/>
    <w:rsid w:val="00931587"/>
    <w:rsid w:val="00982763"/>
    <w:rsid w:val="009C0C57"/>
    <w:rsid w:val="009D21B9"/>
    <w:rsid w:val="009D668D"/>
    <w:rsid w:val="009E0F83"/>
    <w:rsid w:val="009F63CA"/>
    <w:rsid w:val="00A01735"/>
    <w:rsid w:val="00A22268"/>
    <w:rsid w:val="00A37842"/>
    <w:rsid w:val="00A403F9"/>
    <w:rsid w:val="00A42727"/>
    <w:rsid w:val="00A50150"/>
    <w:rsid w:val="00A610EB"/>
    <w:rsid w:val="00A70D98"/>
    <w:rsid w:val="00A87FE2"/>
    <w:rsid w:val="00AC44E9"/>
    <w:rsid w:val="00B07C24"/>
    <w:rsid w:val="00B2288C"/>
    <w:rsid w:val="00B35750"/>
    <w:rsid w:val="00B4171A"/>
    <w:rsid w:val="00B60E4C"/>
    <w:rsid w:val="00B67E3E"/>
    <w:rsid w:val="00B977D9"/>
    <w:rsid w:val="00BA0FBD"/>
    <w:rsid w:val="00BB02DF"/>
    <w:rsid w:val="00BC451E"/>
    <w:rsid w:val="00BC57E0"/>
    <w:rsid w:val="00BD1D72"/>
    <w:rsid w:val="00BD4B76"/>
    <w:rsid w:val="00BD5341"/>
    <w:rsid w:val="00BF31B7"/>
    <w:rsid w:val="00C30C08"/>
    <w:rsid w:val="00C402B0"/>
    <w:rsid w:val="00C47BD0"/>
    <w:rsid w:val="00C647A1"/>
    <w:rsid w:val="00C67485"/>
    <w:rsid w:val="00C77140"/>
    <w:rsid w:val="00C825C6"/>
    <w:rsid w:val="00CA4D29"/>
    <w:rsid w:val="00CC0528"/>
    <w:rsid w:val="00CC42D6"/>
    <w:rsid w:val="00CF3479"/>
    <w:rsid w:val="00D06E99"/>
    <w:rsid w:val="00D10209"/>
    <w:rsid w:val="00D207F3"/>
    <w:rsid w:val="00D210B9"/>
    <w:rsid w:val="00D21BCD"/>
    <w:rsid w:val="00D220C1"/>
    <w:rsid w:val="00D223DC"/>
    <w:rsid w:val="00D25CC9"/>
    <w:rsid w:val="00D27557"/>
    <w:rsid w:val="00D30DAF"/>
    <w:rsid w:val="00D44389"/>
    <w:rsid w:val="00D5189E"/>
    <w:rsid w:val="00D62869"/>
    <w:rsid w:val="00D75AD4"/>
    <w:rsid w:val="00D802D8"/>
    <w:rsid w:val="00DB455D"/>
    <w:rsid w:val="00DB6156"/>
    <w:rsid w:val="00DC6BF3"/>
    <w:rsid w:val="00DD470B"/>
    <w:rsid w:val="00DD5BAF"/>
    <w:rsid w:val="00DD7C82"/>
    <w:rsid w:val="00DF7C22"/>
    <w:rsid w:val="00E0526B"/>
    <w:rsid w:val="00E209B6"/>
    <w:rsid w:val="00E35125"/>
    <w:rsid w:val="00E42C93"/>
    <w:rsid w:val="00E50F31"/>
    <w:rsid w:val="00E5204B"/>
    <w:rsid w:val="00E52974"/>
    <w:rsid w:val="00E5389B"/>
    <w:rsid w:val="00E57B02"/>
    <w:rsid w:val="00E82835"/>
    <w:rsid w:val="00E85491"/>
    <w:rsid w:val="00E91977"/>
    <w:rsid w:val="00E94E80"/>
    <w:rsid w:val="00E95845"/>
    <w:rsid w:val="00EB06EF"/>
    <w:rsid w:val="00ED14A6"/>
    <w:rsid w:val="00ED2E36"/>
    <w:rsid w:val="00EE240E"/>
    <w:rsid w:val="00F0255C"/>
    <w:rsid w:val="00F07F92"/>
    <w:rsid w:val="00F427E1"/>
    <w:rsid w:val="00F53046"/>
    <w:rsid w:val="00F64848"/>
    <w:rsid w:val="00F77548"/>
    <w:rsid w:val="00F80832"/>
    <w:rsid w:val="00F860DB"/>
    <w:rsid w:val="00F95AC2"/>
    <w:rsid w:val="00FB74E3"/>
    <w:rsid w:val="00FC508F"/>
    <w:rsid w:val="00FC5CAC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2641-916C-4890-A215-5BD60DA9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ind w:left="720"/>
      <w:jc w:val="center"/>
      <w:outlineLvl w:val="1"/>
    </w:pPr>
    <w:rPr>
      <w:u w:val="single"/>
      <w:lang w:val="x-none" w:eastAsia="x-none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spacing w:line="360" w:lineRule="auto"/>
      <w:ind w:left="720"/>
    </w:pPr>
    <w:rPr>
      <w:b w:val="0"/>
      <w:lang w:val="hr-HR"/>
    </w:rPr>
  </w:style>
  <w:style w:type="character" w:customStyle="1" w:styleId="Naslov2Char">
    <w:name w:val="Naslov 2 Char"/>
    <w:link w:val="Naslov2"/>
    <w:rsid w:val="007D0F8C"/>
    <w:rPr>
      <w:b/>
      <w:i/>
      <w:sz w:val="24"/>
      <w:u w:val="single"/>
    </w:rPr>
  </w:style>
  <w:style w:type="paragraph" w:styleId="Tekstbalonia">
    <w:name w:val="Balloon Text"/>
    <w:basedOn w:val="Normal"/>
    <w:link w:val="TekstbaloniaChar"/>
    <w:rsid w:val="00ED14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D14A6"/>
    <w:rPr>
      <w:rFonts w:ascii="Tahoma" w:hAnsi="Tahoma" w:cs="Tahoma"/>
      <w:b/>
      <w:i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D01-5F95-41AD-9C28-B2CDAFE8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2022-01-27T18:46:00Z</cp:lastPrinted>
  <dcterms:created xsi:type="dcterms:W3CDTF">2022-01-31T17:11:00Z</dcterms:created>
  <dcterms:modified xsi:type="dcterms:W3CDTF">2022-01-31T17:11:00Z</dcterms:modified>
</cp:coreProperties>
</file>